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20"/>
        <w:rPr>
          <w:rFonts w:ascii="Garamond" w:hAnsi="Garamond" w:cs="David"/>
          <w:sz w:val="32"/>
          <w:szCs w:val="32"/>
        </w:rPr>
      </w:pPr>
      <w:r>
        <w:rPr>
          <w:rFonts w:cs="David" w:ascii="Garamond" w:hAnsi="Garamond"/>
          <w:sz w:val="32"/>
          <w:szCs w:val="32"/>
        </w:rPr>
      </w:r>
    </w:p>
    <w:p>
      <w:pPr>
        <w:pStyle w:val="Normal"/>
        <w:spacing w:before="0" w:after="0"/>
        <w:ind w:firstLine="720"/>
        <w:rPr>
          <w:rFonts w:ascii="Garamond" w:hAnsi="Garamond" w:cs="David"/>
          <w:sz w:val="24"/>
          <w:szCs w:val="24"/>
        </w:rPr>
      </w:pPr>
      <w:r>
        <w:drawing>
          <wp:anchor behindDoc="0" distT="0" distB="0" distL="114300" distR="114300" simplePos="0" locked="0" layoutInCell="1" allowOverlap="1" relativeHeight="2">
            <wp:simplePos x="0" y="0"/>
            <wp:positionH relativeFrom="margin">
              <wp:align>center</wp:align>
            </wp:positionH>
            <wp:positionV relativeFrom="margin">
              <wp:align>top</wp:align>
            </wp:positionV>
            <wp:extent cx="1085850" cy="1085850"/>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085850" cy="1085850"/>
                    </a:xfrm>
                    <a:prstGeom prst="rect">
                      <a:avLst/>
                    </a:prstGeom>
                  </pic:spPr>
                </pic:pic>
              </a:graphicData>
            </a:graphic>
          </wp:anchor>
        </w:drawing>
      </w:r>
      <w:r>
        <w:rPr>
          <w:rFonts w:cs="David" w:ascii="Garamond" w:hAnsi="Garamond"/>
          <w:sz w:val="32"/>
          <w:szCs w:val="32"/>
        </w:rPr>
        <w:t>R</w:t>
      </w:r>
      <w:r>
        <w:rPr>
          <w:rFonts w:cs="David" w:ascii="Garamond" w:hAnsi="Garamond"/>
          <w:sz w:val="32"/>
          <w:szCs w:val="32"/>
        </w:rPr>
        <w:t xml:space="preserve">usso’s Roots </w:t>
      </w:r>
      <w:r>
        <w:rPr>
          <w:rFonts w:cs="David" w:ascii="Garamond" w:hAnsi="Garamond"/>
          <w:sz w:val="18"/>
          <w:szCs w:val="18"/>
        </w:rPr>
        <w:t>LLC</w:t>
      </w:r>
      <w:r>
        <w:rPr>
          <w:rFonts w:cs="David" w:ascii="Garamond" w:hAnsi="Garamond"/>
          <w:sz w:val="24"/>
          <w:szCs w:val="24"/>
        </w:rPr>
        <w:t xml:space="preserve"> </w:t>
        <w:tab/>
        <w:tab/>
        <w:tab/>
        <w:tab/>
        <w:t>Libby Tarleton &amp; James Russo</w:t>
      </w:r>
    </w:p>
    <w:p>
      <w:pPr>
        <w:pStyle w:val="Normal"/>
        <w:spacing w:before="0" w:after="0"/>
        <w:ind w:firstLine="720"/>
        <w:rPr/>
      </w:pPr>
      <w:r>
        <w:rPr>
          <w:rFonts w:cs="David" w:ascii="Garamond" w:hAnsi="Garamond"/>
          <w:sz w:val="24"/>
          <w:szCs w:val="24"/>
        </w:rPr>
        <w:t xml:space="preserve">289 North Society Rd </w:t>
        <w:tab/>
        <w:tab/>
        <w:tab/>
        <w:tab/>
        <w:t>www.russosroots.com</w:t>
      </w:r>
    </w:p>
    <w:p>
      <w:pPr>
        <w:pStyle w:val="Normal"/>
        <w:spacing w:before="0" w:after="0"/>
        <w:ind w:firstLine="720"/>
        <w:rPr>
          <w:rFonts w:ascii="Garamond" w:hAnsi="Garamond" w:cs="David"/>
          <w:sz w:val="24"/>
          <w:szCs w:val="24"/>
        </w:rPr>
      </w:pPr>
      <w:r>
        <w:rPr>
          <w:rFonts w:cs="David" w:ascii="Garamond" w:hAnsi="Garamond"/>
          <w:sz w:val="24"/>
          <w:szCs w:val="24"/>
        </w:rPr>
        <w:t>Canterbury CT 06331</w:t>
        <w:tab/>
        <w:tab/>
        <w:tab/>
        <w:tab/>
        <w:tab/>
        <w:t>860.556.9325</w:t>
      </w:r>
    </w:p>
    <w:p>
      <w:pPr>
        <w:pStyle w:val="Normal"/>
        <w:spacing w:before="0" w:after="0"/>
        <w:rPr>
          <w:rFonts w:ascii="Garamond" w:hAnsi="Garamond"/>
          <w:b/>
          <w:b/>
          <w:i/>
          <w:i/>
          <w:iCs/>
          <w:sz w:val="24"/>
          <w:szCs w:val="24"/>
        </w:rPr>
      </w:pPr>
      <w:r>
        <w:rPr>
          <w:rFonts w:ascii="Garamond" w:hAnsi="Garamond"/>
          <w:b/>
          <w:i/>
          <w:iCs/>
          <w:sz w:val="24"/>
          <w:szCs w:val="24"/>
        </w:rPr>
        <w:t xml:space="preserve">   </w:t>
      </w:r>
    </w:p>
    <w:p>
      <w:pPr>
        <w:pStyle w:val="Normal"/>
        <w:spacing w:before="0" w:after="0"/>
        <w:rPr>
          <w:rFonts w:ascii="Garamond" w:hAnsi="Garamond"/>
          <w:b/>
          <w:b/>
          <w:i/>
          <w:i/>
          <w:iCs/>
          <w:sz w:val="24"/>
          <w:szCs w:val="24"/>
        </w:rPr>
      </w:pPr>
      <w:r>
        <w:rPr>
          <w:rFonts w:ascii="Garamond" w:hAnsi="Garamond"/>
          <w:b/>
          <w:i/>
          <w:iCs/>
          <w:sz w:val="24"/>
          <w:szCs w:val="24"/>
        </w:rPr>
      </w:r>
    </w:p>
    <w:p>
      <w:pPr>
        <w:pStyle w:val="Normal"/>
        <w:spacing w:before="0" w:after="0"/>
        <w:jc w:val="center"/>
        <w:rPr/>
      </w:pPr>
      <w:r>
        <w:rPr>
          <w:rFonts w:ascii="Garamond" w:hAnsi="Garamond"/>
          <w:b/>
          <w:i/>
          <w:iCs/>
          <w:sz w:val="28"/>
          <w:szCs w:val="28"/>
        </w:rPr>
        <w:t>Celebrating our 10</w:t>
      </w:r>
      <w:r>
        <w:rPr>
          <w:rFonts w:ascii="Garamond" w:hAnsi="Garamond"/>
          <w:b/>
          <w:i/>
          <w:iCs/>
          <w:sz w:val="28"/>
          <w:szCs w:val="28"/>
          <w:vertAlign w:val="superscript"/>
        </w:rPr>
        <w:t>th</w:t>
      </w:r>
      <w:r>
        <w:rPr>
          <w:rFonts w:ascii="Garamond" w:hAnsi="Garamond"/>
          <w:b/>
          <w:i/>
          <w:iCs/>
          <w:sz w:val="28"/>
          <w:szCs w:val="28"/>
        </w:rPr>
        <w:t xml:space="preserve"> Season Farming in the Quiet Corner!</w:t>
      </w:r>
    </w:p>
    <w:p>
      <w:pPr>
        <w:pStyle w:val="Normal"/>
        <w:spacing w:before="0" w:after="120"/>
        <w:jc w:val="center"/>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t>Name(s): ____________________________________________</w:t>
      </w:r>
    </w:p>
    <w:p>
      <w:pPr>
        <w:pStyle w:val="Normal"/>
        <w:rPr>
          <w:rFonts w:ascii="Garamond" w:hAnsi="Garamond"/>
          <w:sz w:val="24"/>
          <w:szCs w:val="24"/>
        </w:rPr>
      </w:pPr>
      <w:r>
        <w:rPr>
          <w:rFonts w:ascii="Garamond" w:hAnsi="Garamond"/>
          <w:sz w:val="24"/>
          <w:szCs w:val="24"/>
        </w:rPr>
        <w:t>Address: ____________________________________________</w:t>
      </w:r>
    </w:p>
    <w:p>
      <w:pPr>
        <w:pStyle w:val="Normal"/>
        <w:spacing w:before="0" w:after="0"/>
        <w:rPr>
          <w:rFonts w:ascii="Garamond" w:hAnsi="Garamond"/>
          <w:sz w:val="24"/>
          <w:szCs w:val="24"/>
        </w:rPr>
      </w:pPr>
      <w:r>
        <w:rPr>
          <w:rFonts w:ascii="Garamond" w:hAnsi="Garamond"/>
          <w:sz w:val="24"/>
          <w:szCs w:val="24"/>
        </w:rPr>
        <w:t>Email: ______________________________________________</w:t>
      </w:r>
    </w:p>
    <w:p>
      <w:pPr>
        <w:pStyle w:val="Normal"/>
        <w:spacing w:before="0" w:after="120"/>
        <w:rPr/>
      </w:pPr>
      <w:r>
        <w:rPr>
          <w:rFonts w:ascii="Garamond" w:hAnsi="Garamond"/>
          <w:sz w:val="22"/>
          <w:szCs w:val="22"/>
        </w:rPr>
        <w:t xml:space="preserve">Be sure to check your spam or promotions folder if you are not receiving our emails </w:t>
      </w:r>
    </w:p>
    <w:p>
      <w:pPr>
        <w:pStyle w:val="Normal"/>
        <w:spacing w:before="0" w:after="120"/>
        <w:rPr>
          <w:rFonts w:ascii="Garamond" w:hAnsi="Garamond"/>
          <w:sz w:val="20"/>
          <w:szCs w:val="20"/>
        </w:rPr>
      </w:pPr>
      <w:r>
        <w:rPr>
          <w:rFonts w:ascii="Garamond" w:hAnsi="Garamond"/>
          <w:sz w:val="20"/>
          <w:szCs w:val="20"/>
        </w:rPr>
      </w:r>
    </w:p>
    <w:p>
      <w:pPr>
        <w:pStyle w:val="Normal"/>
        <w:spacing w:before="0" w:after="120"/>
        <w:rPr/>
      </w:pPr>
      <w:r>
        <w:rPr>
          <w:rFonts w:ascii="Garamond" w:hAnsi="Garamond"/>
          <w:sz w:val="26"/>
          <w:szCs w:val="26"/>
        </w:rPr>
        <w:t>As always we offer a discount if you pay by check/cash – use this form and prices if you are paying by check and mail to the address above.</w:t>
      </w:r>
      <w:r>
        <w:rPr>
          <w:rFonts w:ascii="Garamond" w:hAnsi="Garamond"/>
          <w:b/>
          <w:bCs/>
          <w:sz w:val="26"/>
          <w:szCs w:val="26"/>
        </w:rPr>
        <w:t xml:space="preserve"> </w:t>
      </w:r>
      <w:r>
        <w:rPr>
          <w:rFonts w:ascii="Garamond" w:hAnsi="Garamond"/>
          <w:b w:val="false"/>
          <w:bCs w:val="false"/>
          <w:sz w:val="26"/>
          <w:szCs w:val="26"/>
        </w:rPr>
        <w:t xml:space="preserve">To pay by credit card/paypal go online to </w:t>
      </w:r>
      <w:hyperlink r:id="rId3">
        <w:r>
          <w:rPr>
            <w:rStyle w:val="InternetLink"/>
            <w:rFonts w:ascii="Garamond" w:hAnsi="Garamond"/>
            <w:b w:val="false"/>
            <w:bCs w:val="false"/>
            <w:color w:val="000000"/>
            <w:sz w:val="26"/>
            <w:szCs w:val="26"/>
          </w:rPr>
          <w:t>www.russosroots.com</w:t>
        </w:r>
      </w:hyperlink>
      <w:r>
        <w:rPr>
          <w:rFonts w:ascii="Garamond" w:hAnsi="Garamond"/>
          <w:b w:val="false"/>
          <w:bCs w:val="false"/>
          <w:sz w:val="26"/>
          <w:szCs w:val="26"/>
        </w:rPr>
        <w:t xml:space="preserve"> and go to our “Shop” page. </w:t>
      </w:r>
    </w:p>
    <w:p>
      <w:pPr>
        <w:pStyle w:val="Normal"/>
        <w:rPr>
          <w:rFonts w:ascii="Garamond" w:hAnsi="Garamond"/>
          <w:b/>
          <w:b/>
          <w:sz w:val="20"/>
          <w:szCs w:val="20"/>
          <w:u w:val="single"/>
        </w:rPr>
      </w:pPr>
      <w:r>
        <w:rPr>
          <w:rFonts w:ascii="Garamond" w:hAnsi="Garamond"/>
          <w:b/>
          <w:sz w:val="20"/>
          <w:szCs w:val="20"/>
          <w:u w:val="single"/>
        </w:rPr>
      </w:r>
    </w:p>
    <w:p>
      <w:pPr>
        <w:pStyle w:val="Normal"/>
        <w:rPr>
          <w:u w:val="single"/>
        </w:rPr>
      </w:pPr>
      <w:r>
        <w:rPr>
          <w:rFonts w:ascii="Garamond" w:hAnsi="Garamond"/>
          <w:b/>
          <w:sz w:val="28"/>
          <w:szCs w:val="28"/>
          <w:u w:val="single"/>
        </w:rPr>
        <w:t xml:space="preserve">Please Select Your Share Size &amp; Duration: </w:t>
      </w:r>
    </w:p>
    <w:p>
      <w:pPr>
        <w:pStyle w:val="Normal"/>
        <w:rPr/>
      </w:pPr>
      <w:r>
        <w:rPr>
          <w:rFonts w:ascii="Garamond" w:hAnsi="Garamond"/>
          <w:b/>
          <w:i/>
          <w:iCs/>
          <w:sz w:val="28"/>
          <w:szCs w:val="28"/>
        </w:rPr>
        <w:t>New this year! You can sign up for all three CSA seasons at once – summer, fall and winter. (*Available for select sites)</w:t>
      </w:r>
    </w:p>
    <w:p>
      <w:pPr>
        <w:pStyle w:val="Normal"/>
        <w:rPr/>
      </w:pPr>
      <w:r>
        <w:rPr>
          <w:rFonts w:ascii="Garamond" w:hAnsi="Garamond"/>
          <w:b/>
          <w:sz w:val="24"/>
          <w:szCs w:val="24"/>
        </w:rPr>
        <w:t>30 Week Share – this includes our summer, fall and winter shares:</w:t>
      </w:r>
    </w:p>
    <w:p>
      <w:pPr>
        <w:pStyle w:val="Normal"/>
        <w:rPr/>
      </w:pPr>
      <w:r>
        <w:rPr>
          <w:rFonts w:ascii="Garamond" w:hAnsi="Garamond"/>
          <w:sz w:val="24"/>
          <w:szCs w:val="24"/>
        </w:rPr>
        <w:t xml:space="preserve">⌂ </w:t>
      </w:r>
      <w:r>
        <w:rPr>
          <w:rFonts w:ascii="Garamond" w:hAnsi="Garamond"/>
          <w:sz w:val="24"/>
          <w:szCs w:val="24"/>
        </w:rPr>
        <w:t xml:space="preserve">Half Share - $525 cash/check for </w:t>
      </w:r>
      <w:r>
        <w:rPr>
          <w:rFonts w:ascii="Garamond" w:hAnsi="Garamond"/>
          <w:sz w:val="24"/>
          <w:szCs w:val="24"/>
          <w:u w:val="single"/>
        </w:rPr>
        <w:t>30 week</w:t>
      </w:r>
      <w:r>
        <w:rPr>
          <w:rFonts w:ascii="Garamond" w:hAnsi="Garamond"/>
          <w:sz w:val="24"/>
          <w:szCs w:val="24"/>
        </w:rPr>
        <w:t xml:space="preserve">s end of May through end of December. Payment plans are available, pay some now to reserve your share and the final balance by </w:t>
      </w:r>
      <w:bookmarkStart w:id="0" w:name="__DdeLink__154_2980737322"/>
      <w:r>
        <w:rPr>
          <w:rFonts w:ascii="Garamond" w:hAnsi="Garamond"/>
          <w:sz w:val="24"/>
          <w:szCs w:val="24"/>
        </w:rPr>
        <w:t>May 19</w:t>
      </w:r>
      <w:r>
        <w:rPr>
          <w:rFonts w:ascii="Garamond" w:hAnsi="Garamond"/>
          <w:sz w:val="24"/>
          <w:szCs w:val="24"/>
          <w:vertAlign w:val="superscript"/>
        </w:rPr>
        <w:t>th</w:t>
      </w:r>
      <w:bookmarkEnd w:id="0"/>
      <w:r>
        <w:rPr>
          <w:rFonts w:ascii="Garamond" w:hAnsi="Garamond"/>
          <w:sz w:val="24"/>
          <w:szCs w:val="24"/>
        </w:rPr>
        <w:t>.</w:t>
      </w:r>
    </w:p>
    <w:p>
      <w:pPr>
        <w:pStyle w:val="Normal"/>
        <w:rPr/>
      </w:pPr>
      <w:r>
        <w:rPr>
          <w:rFonts w:ascii="Garamond" w:hAnsi="Garamond"/>
          <w:sz w:val="24"/>
          <w:szCs w:val="24"/>
        </w:rPr>
        <w:t xml:space="preserve">⌂ </w:t>
      </w:r>
      <w:r>
        <w:rPr>
          <w:rFonts w:ascii="Garamond" w:hAnsi="Garamond"/>
          <w:sz w:val="24"/>
          <w:szCs w:val="24"/>
        </w:rPr>
        <w:t xml:space="preserve">Full Share - $975 cash/check for </w:t>
      </w:r>
      <w:r>
        <w:rPr>
          <w:rFonts w:ascii="Garamond" w:hAnsi="Garamond"/>
          <w:sz w:val="24"/>
          <w:szCs w:val="24"/>
          <w:u w:val="single"/>
        </w:rPr>
        <w:t>30 weeks</w:t>
      </w:r>
      <w:r>
        <w:rPr>
          <w:rFonts w:ascii="Garamond" w:hAnsi="Garamond"/>
          <w:sz w:val="24"/>
          <w:szCs w:val="24"/>
        </w:rPr>
        <w:t xml:space="preserve"> end of May through end of December. Payment plans are available, pay some now to reserve your share and the final balance by May 19</w:t>
      </w:r>
      <w:r>
        <w:rPr>
          <w:rFonts w:ascii="Garamond" w:hAnsi="Garamond"/>
          <w:sz w:val="24"/>
          <w:szCs w:val="24"/>
          <w:vertAlign w:val="superscript"/>
        </w:rPr>
        <w:t>th</w:t>
      </w:r>
      <w:r>
        <w:rPr>
          <w:rFonts w:ascii="Garamond" w:hAnsi="Garamond"/>
          <w:sz w:val="24"/>
          <w:szCs w:val="24"/>
        </w:rPr>
        <w:t>.</w:t>
      </w:r>
    </w:p>
    <w:p>
      <w:pPr>
        <w:pStyle w:val="Normal"/>
        <w:rPr>
          <w:rFonts w:ascii="Garamond" w:hAnsi="Garamond"/>
          <w:b/>
          <w:b/>
          <w:sz w:val="20"/>
          <w:szCs w:val="20"/>
        </w:rPr>
      </w:pPr>
      <w:r>
        <w:rPr>
          <w:rFonts w:ascii="Garamond" w:hAnsi="Garamond"/>
          <w:b/>
          <w:sz w:val="20"/>
          <w:szCs w:val="20"/>
        </w:rPr>
      </w:r>
    </w:p>
    <w:p>
      <w:pPr>
        <w:pStyle w:val="Normal"/>
        <w:rPr/>
      </w:pPr>
      <w:r>
        <w:rPr>
          <w:rFonts w:ascii="Garamond" w:hAnsi="Garamond"/>
          <w:b/>
          <w:sz w:val="24"/>
          <w:szCs w:val="24"/>
        </w:rPr>
        <w:t>20 Week Share – this includes our summer and fall shares:</w:t>
      </w:r>
    </w:p>
    <w:p>
      <w:pPr>
        <w:pStyle w:val="Normal"/>
        <w:rPr/>
      </w:pPr>
      <w:r>
        <w:rPr>
          <w:rFonts w:ascii="Garamond" w:hAnsi="Garamond"/>
          <w:sz w:val="24"/>
          <w:szCs w:val="24"/>
        </w:rPr>
        <w:t xml:space="preserve">⌂ </w:t>
      </w:r>
      <w:r>
        <w:rPr>
          <w:rFonts w:ascii="Garamond" w:hAnsi="Garamond"/>
          <w:sz w:val="24"/>
          <w:szCs w:val="24"/>
        </w:rPr>
        <w:t xml:space="preserve">Half Share - $350 cash/check for </w:t>
      </w:r>
      <w:r>
        <w:rPr>
          <w:rFonts w:ascii="Garamond" w:hAnsi="Garamond"/>
          <w:sz w:val="24"/>
          <w:szCs w:val="24"/>
          <w:u w:val="single"/>
        </w:rPr>
        <w:t>20 weeks</w:t>
      </w:r>
      <w:r>
        <w:rPr>
          <w:rFonts w:ascii="Garamond" w:hAnsi="Garamond"/>
          <w:sz w:val="24"/>
          <w:szCs w:val="24"/>
        </w:rPr>
        <w:t xml:space="preserve"> end of May through middle of October. Payment plans are available, pay half now to reserve your share and the final balance on May 19</w:t>
      </w:r>
      <w:r>
        <w:rPr>
          <w:rFonts w:ascii="Garamond" w:hAnsi="Garamond"/>
          <w:sz w:val="24"/>
          <w:szCs w:val="24"/>
          <w:vertAlign w:val="superscript"/>
        </w:rPr>
        <w:t>th</w:t>
      </w:r>
      <w:r>
        <w:rPr>
          <w:rFonts w:ascii="Garamond" w:hAnsi="Garamond"/>
          <w:sz w:val="24"/>
          <w:szCs w:val="24"/>
        </w:rPr>
        <w:t>.</w:t>
      </w:r>
    </w:p>
    <w:p>
      <w:pPr>
        <w:pStyle w:val="Normal"/>
        <w:rPr/>
      </w:pPr>
      <w:r>
        <w:rPr>
          <w:rFonts w:ascii="Garamond" w:hAnsi="Garamond"/>
          <w:sz w:val="24"/>
          <w:szCs w:val="24"/>
        </w:rPr>
        <w:t xml:space="preserve">⌂ </w:t>
      </w:r>
      <w:r>
        <w:rPr>
          <w:rFonts w:ascii="Garamond" w:hAnsi="Garamond"/>
          <w:sz w:val="24"/>
          <w:szCs w:val="24"/>
        </w:rPr>
        <w:t xml:space="preserve">Full Share - $650 cash/check for </w:t>
      </w:r>
      <w:r>
        <w:rPr>
          <w:rFonts w:ascii="Garamond" w:hAnsi="Garamond"/>
          <w:sz w:val="24"/>
          <w:szCs w:val="24"/>
          <w:u w:val="single"/>
        </w:rPr>
        <w:t>20 weeks</w:t>
      </w:r>
      <w:r>
        <w:rPr>
          <w:rFonts w:ascii="Garamond" w:hAnsi="Garamond"/>
          <w:sz w:val="24"/>
          <w:szCs w:val="24"/>
        </w:rPr>
        <w:t xml:space="preserve"> end of May through middle of October. Payment plans are available, pay half now to reserve your share and the final balance on May 19</w:t>
      </w:r>
      <w:r>
        <w:rPr>
          <w:rFonts w:ascii="Garamond" w:hAnsi="Garamond"/>
          <w:sz w:val="24"/>
          <w:szCs w:val="24"/>
          <w:vertAlign w:val="superscript"/>
        </w:rPr>
        <w:t>th</w:t>
      </w:r>
      <w:r>
        <w:rPr>
          <w:rFonts w:ascii="Garamond" w:hAnsi="Garamond"/>
          <w:sz w:val="24"/>
          <w:szCs w:val="24"/>
        </w:rPr>
        <w:t>.</w:t>
      </w:r>
    </w:p>
    <w:p>
      <w:pPr>
        <w:pStyle w:val="Normal"/>
        <w:rPr>
          <w:rFonts w:ascii="Garamond" w:hAnsi="Garamond"/>
          <w:b/>
          <w:b/>
          <w:sz w:val="20"/>
          <w:szCs w:val="20"/>
        </w:rPr>
      </w:pPr>
      <w:r>
        <w:rPr>
          <w:rFonts w:ascii="Garamond" w:hAnsi="Garamond"/>
          <w:b/>
          <w:sz w:val="20"/>
          <w:szCs w:val="20"/>
        </w:rPr>
      </w:r>
    </w:p>
    <w:p>
      <w:pPr>
        <w:pStyle w:val="Normal"/>
        <w:rPr/>
      </w:pPr>
      <w:r>
        <w:rPr>
          <w:rFonts w:ascii="Garamond" w:hAnsi="Garamond"/>
          <w:b/>
          <w:sz w:val="24"/>
          <w:szCs w:val="24"/>
        </w:rPr>
        <w:t>10 Week summer share</w:t>
      </w:r>
    </w:p>
    <w:p>
      <w:pPr>
        <w:pStyle w:val="Normal"/>
        <w:rPr/>
      </w:pPr>
      <w:bookmarkStart w:id="1" w:name="__DdeLink__84_3175473636"/>
      <w:r>
        <w:rPr>
          <w:rFonts w:ascii="Garamond" w:hAnsi="Garamond"/>
          <w:sz w:val="24"/>
          <w:szCs w:val="24"/>
        </w:rPr>
        <w:t>⌂</w:t>
      </w:r>
      <w:bookmarkEnd w:id="1"/>
      <w:r>
        <w:rPr>
          <w:rFonts w:ascii="Garamond" w:hAnsi="Garamond"/>
          <w:sz w:val="24"/>
          <w:szCs w:val="24"/>
        </w:rPr>
        <w:t xml:space="preserve"> </w:t>
      </w:r>
      <w:r>
        <w:rPr>
          <w:rFonts w:ascii="Garamond" w:hAnsi="Garamond"/>
          <w:sz w:val="24"/>
          <w:szCs w:val="24"/>
        </w:rPr>
        <w:t xml:space="preserve">Half Share - $180 cash/check for </w:t>
      </w:r>
      <w:r>
        <w:rPr>
          <w:rFonts w:ascii="Garamond" w:hAnsi="Garamond"/>
          <w:sz w:val="24"/>
          <w:szCs w:val="24"/>
          <w:u w:val="single"/>
        </w:rPr>
        <w:t>10 weeks</w:t>
      </w:r>
      <w:r>
        <w:rPr>
          <w:rFonts w:ascii="Garamond" w:hAnsi="Garamond"/>
          <w:sz w:val="24"/>
          <w:szCs w:val="24"/>
        </w:rPr>
        <w:t xml:space="preserve"> end of May through middle of August. Payment plans are available, pay half now to reserve your share and the final balance on May 19th.</w:t>
      </w:r>
    </w:p>
    <w:p>
      <w:pPr>
        <w:pStyle w:val="Normal"/>
        <w:rPr/>
      </w:pPr>
      <w:bookmarkStart w:id="2" w:name="__DdeLink__324_1334886496"/>
      <w:r>
        <w:rPr>
          <w:rFonts w:ascii="Garamond" w:hAnsi="Garamond"/>
          <w:sz w:val="24"/>
          <w:szCs w:val="24"/>
        </w:rPr>
        <w:t>⌂</w:t>
      </w:r>
      <w:bookmarkEnd w:id="2"/>
      <w:r>
        <w:rPr>
          <w:rFonts w:ascii="Garamond" w:hAnsi="Garamond"/>
          <w:sz w:val="24"/>
          <w:szCs w:val="24"/>
        </w:rPr>
        <w:t xml:space="preserve"> </w:t>
      </w:r>
      <w:r>
        <w:rPr>
          <w:rFonts w:ascii="Garamond" w:hAnsi="Garamond"/>
          <w:sz w:val="24"/>
          <w:szCs w:val="24"/>
        </w:rPr>
        <w:t xml:space="preserve">Full Share - $330 cash/check for </w:t>
      </w:r>
      <w:r>
        <w:rPr>
          <w:rFonts w:ascii="Garamond" w:hAnsi="Garamond"/>
          <w:sz w:val="24"/>
          <w:szCs w:val="24"/>
          <w:u w:val="single"/>
        </w:rPr>
        <w:t>10 weeks</w:t>
      </w:r>
      <w:r>
        <w:rPr>
          <w:rFonts w:ascii="Garamond" w:hAnsi="Garamond"/>
          <w:sz w:val="24"/>
          <w:szCs w:val="24"/>
        </w:rPr>
        <w:t xml:space="preserve"> end of May through middle of August. Payment plans are available, pay half now to reserve your share and the final balance on May 19</w:t>
      </w:r>
      <w:r>
        <w:rPr>
          <w:rFonts w:ascii="Garamond" w:hAnsi="Garamond"/>
          <w:sz w:val="24"/>
          <w:szCs w:val="24"/>
          <w:vertAlign w:val="superscript"/>
        </w:rPr>
        <w:t>th</w:t>
      </w:r>
      <w:r>
        <w:rPr>
          <w:rFonts w:ascii="Garamond" w:hAnsi="Garamond"/>
          <w:sz w:val="24"/>
          <w:szCs w:val="24"/>
        </w:rPr>
        <w:t>.</w:t>
      </w:r>
    </w:p>
    <w:p>
      <w:pPr>
        <w:pStyle w:val="Normal"/>
        <w:rPr>
          <w:rFonts w:ascii="Garamond" w:hAnsi="Garamond"/>
          <w:b/>
          <w:b/>
          <w:bCs/>
          <w:sz w:val="26"/>
          <w:szCs w:val="26"/>
          <w:u w:val="single"/>
        </w:rPr>
      </w:pPr>
      <w:r>
        <w:rPr>
          <w:rFonts w:ascii="Garamond" w:hAnsi="Garamond"/>
          <w:b/>
          <w:bCs/>
          <w:sz w:val="26"/>
          <w:szCs w:val="26"/>
          <w:u w:val="single"/>
        </w:rPr>
      </w:r>
    </w:p>
    <w:p>
      <w:pPr>
        <w:pStyle w:val="Normal"/>
        <w:rPr/>
      </w:pPr>
      <w:r>
        <w:rPr>
          <w:rFonts w:ascii="Garamond" w:hAnsi="Garamond"/>
          <w:b/>
          <w:bCs/>
          <w:sz w:val="26"/>
          <w:szCs w:val="26"/>
          <w:u w:val="single"/>
        </w:rPr>
        <w:t xml:space="preserve">Share Add-ons for 2025 </w:t>
      </w:r>
    </w:p>
    <w:p>
      <w:pPr>
        <w:pStyle w:val="Normal"/>
        <w:rPr/>
      </w:pPr>
      <w:r>
        <w:rPr>
          <w:rFonts w:ascii="Garamond" w:hAnsi="Garamond"/>
          <w:sz w:val="24"/>
          <w:szCs w:val="24"/>
          <w:u w:val="single"/>
        </w:rPr>
        <w:t xml:space="preserve">⌂ </w:t>
      </w:r>
      <w:r>
        <w:rPr>
          <w:rFonts w:ascii="Garamond" w:hAnsi="Garamond"/>
          <w:sz w:val="24"/>
          <w:szCs w:val="24"/>
          <w:u w:val="single"/>
        </w:rPr>
        <w:t>Honey Share from Shooks Apiary</w:t>
      </w:r>
      <w:r>
        <w:rPr>
          <w:rFonts w:ascii="Garamond" w:hAnsi="Garamond"/>
          <w:sz w:val="24"/>
          <w:szCs w:val="24"/>
        </w:rPr>
        <w:t xml:space="preserve"> - $35 includes 1x half pound jar/month from June-October (5 jars total!) (Can only be added on the 20 or 30 week vegetable share). </w:t>
      </w:r>
    </w:p>
    <w:p>
      <w:pPr>
        <w:pStyle w:val="Normal"/>
        <w:rPr>
          <w:rFonts w:ascii="Garamond" w:hAnsi="Garamond"/>
          <w:sz w:val="24"/>
          <w:szCs w:val="24"/>
          <w:u w:val="single"/>
        </w:rPr>
      </w:pPr>
      <w:r>
        <w:rPr/>
      </w:r>
    </w:p>
    <w:p>
      <w:pPr>
        <w:pStyle w:val="Normal"/>
        <w:rPr>
          <w:u w:val="single"/>
        </w:rPr>
      </w:pPr>
      <w:r>
        <w:rPr>
          <w:rFonts w:ascii="Garamond" w:hAnsi="Garamond"/>
          <w:sz w:val="24"/>
          <w:szCs w:val="24"/>
          <w:u w:val="single"/>
        </w:rPr>
        <w:t xml:space="preserve">Mushroom Share from Fenner Forest Farm </w:t>
      </w:r>
      <w:r>
        <w:rPr>
          <w:rFonts w:ascii="Garamond" w:hAnsi="Garamond"/>
          <w:sz w:val="24"/>
          <w:szCs w:val="24"/>
          <w:u w:val="none"/>
        </w:rPr>
        <w:t>– 1/2lb of mixed mushrooms delivered weekly.</w:t>
      </w:r>
    </w:p>
    <w:p>
      <w:pPr>
        <w:pStyle w:val="Normal"/>
        <w:rPr/>
      </w:pPr>
      <w:r>
        <w:rPr>
          <w:rFonts w:ascii="Garamond" w:hAnsi="Garamond"/>
          <w:sz w:val="24"/>
          <w:szCs w:val="24"/>
        </w:rPr>
        <w:t xml:space="preserve">⌂ </w:t>
      </w:r>
      <w:r>
        <w:rPr>
          <w:rFonts w:ascii="Garamond" w:hAnsi="Garamond"/>
          <w:sz w:val="24"/>
          <w:szCs w:val="24"/>
        </w:rPr>
        <w:t xml:space="preserve">$330 for 30 weeks end of May through December </w:t>
      </w:r>
    </w:p>
    <w:p>
      <w:pPr>
        <w:pStyle w:val="Normal"/>
        <w:rPr/>
      </w:pPr>
      <w:r>
        <w:rPr>
          <w:rFonts w:ascii="Garamond" w:hAnsi="Garamond"/>
          <w:sz w:val="24"/>
          <w:szCs w:val="24"/>
        </w:rPr>
        <w:t xml:space="preserve">⌂ </w:t>
      </w:r>
      <w:r>
        <w:rPr>
          <w:rFonts w:ascii="Garamond" w:hAnsi="Garamond"/>
          <w:sz w:val="24"/>
          <w:szCs w:val="24"/>
        </w:rPr>
        <w:t>$220 for 20 weeks end if May through middle of October</w:t>
      </w:r>
    </w:p>
    <w:p>
      <w:pPr>
        <w:pStyle w:val="Normal"/>
        <w:rPr/>
      </w:pPr>
      <w:r>
        <w:rPr>
          <w:rFonts w:ascii="Garamond" w:hAnsi="Garamond"/>
          <w:sz w:val="24"/>
          <w:szCs w:val="24"/>
        </w:rPr>
        <w:t xml:space="preserve">⌂ </w:t>
      </w:r>
      <w:r>
        <w:rPr>
          <w:rFonts w:ascii="Garamond" w:hAnsi="Garamond"/>
          <w:sz w:val="24"/>
          <w:szCs w:val="24"/>
        </w:rPr>
        <w:t>$110 for 10 weeks end of May through middle of August</w:t>
      </w:r>
    </w:p>
    <w:p>
      <w:pPr>
        <w:pStyle w:val="Normal"/>
        <w:rPr>
          <w:rFonts w:ascii="Garamond" w:hAnsi="Garamond"/>
          <w:b/>
          <w:b/>
          <w:sz w:val="16"/>
          <w:szCs w:val="16"/>
        </w:rPr>
      </w:pPr>
      <w:r>
        <w:rPr>
          <w:rFonts w:ascii="Garamond" w:hAnsi="Garamond"/>
          <w:b/>
          <w:sz w:val="16"/>
          <w:szCs w:val="16"/>
        </w:rPr>
      </w:r>
    </w:p>
    <w:p>
      <w:pPr>
        <w:pStyle w:val="Normal"/>
        <w:rPr/>
      </w:pPr>
      <w:r>
        <w:rPr>
          <w:rFonts w:ascii="Garamond" w:hAnsi="Garamond"/>
          <w:b/>
          <w:sz w:val="28"/>
          <w:szCs w:val="28"/>
        </w:rPr>
        <w:t>Please Select Your Pick-Up Location:</w:t>
      </w:r>
    </w:p>
    <w:p>
      <w:pPr>
        <w:pStyle w:val="Normal"/>
        <w:rPr>
          <w:rFonts w:ascii="Garamond" w:hAnsi="Garamond"/>
          <w:sz w:val="24"/>
          <w:szCs w:val="24"/>
        </w:rPr>
      </w:pPr>
      <w:r>
        <w:rPr>
          <w:rFonts w:ascii="Garamond" w:hAnsi="Garamond"/>
          <w:sz w:val="24"/>
          <w:szCs w:val="24"/>
        </w:rPr>
        <w:t xml:space="preserve">⌂ </w:t>
      </w:r>
      <w:r>
        <w:rPr>
          <w:rFonts w:ascii="Garamond" w:hAnsi="Garamond"/>
          <w:color w:val="000000"/>
          <w:sz w:val="24"/>
          <w:szCs w:val="24"/>
        </w:rPr>
        <w:t xml:space="preserve">Canterbury, at the farm </w:t>
      </w:r>
      <w:r>
        <w:rPr>
          <w:rFonts w:ascii="Garamond" w:hAnsi="Garamond"/>
          <w:color w:val="000000"/>
          <w:sz w:val="24"/>
          <w:szCs w:val="24"/>
          <w:u w:val="single"/>
        </w:rPr>
        <w:t>Wednesday 3-6pm</w:t>
      </w:r>
    </w:p>
    <w:p>
      <w:pPr>
        <w:pStyle w:val="Normal"/>
        <w:rPr/>
      </w:pPr>
      <w:r>
        <w:rPr>
          <w:rFonts w:ascii="Garamond" w:hAnsi="Garamond"/>
          <w:color w:val="000000"/>
          <w:sz w:val="24"/>
          <w:szCs w:val="24"/>
        </w:rPr>
        <w:t xml:space="preserve">⌂ </w:t>
      </w:r>
      <w:r>
        <w:rPr>
          <w:rFonts w:ascii="Garamond" w:hAnsi="Garamond"/>
          <w:color w:val="000000"/>
          <w:sz w:val="24"/>
          <w:szCs w:val="24"/>
        </w:rPr>
        <w:t xml:space="preserve">Canterbury at the farm </w:t>
      </w:r>
      <w:r>
        <w:rPr>
          <w:rFonts w:ascii="Garamond" w:hAnsi="Garamond"/>
          <w:color w:val="000000"/>
          <w:sz w:val="24"/>
          <w:szCs w:val="24"/>
          <w:u w:val="single"/>
        </w:rPr>
        <w:t xml:space="preserve">Saturday </w:t>
      </w:r>
      <w:bookmarkStart w:id="3" w:name="_GoBack"/>
      <w:bookmarkEnd w:id="3"/>
      <w:r>
        <w:rPr>
          <w:rFonts w:ascii="Garamond" w:hAnsi="Garamond"/>
          <w:color w:val="000000"/>
          <w:sz w:val="24"/>
          <w:szCs w:val="24"/>
          <w:u w:val="single"/>
        </w:rPr>
        <w:t>9am-6pm</w:t>
      </w:r>
    </w:p>
    <w:p>
      <w:pPr>
        <w:pStyle w:val="Normal"/>
        <w:rPr/>
      </w:pPr>
      <w:r>
        <w:rPr>
          <w:rFonts w:ascii="Garamond" w:hAnsi="Garamond"/>
          <w:color w:val="000000"/>
          <w:sz w:val="24"/>
          <w:szCs w:val="24"/>
        </w:rPr>
        <w:t xml:space="preserve">⌂ </w:t>
      </w:r>
      <w:r>
        <w:rPr>
          <w:rFonts w:ascii="Garamond" w:hAnsi="Garamond"/>
          <w:color w:val="000000"/>
          <w:sz w:val="24"/>
          <w:szCs w:val="24"/>
        </w:rPr>
        <w:t xml:space="preserve">Epicure Brewing, 40 Franklin St., Norwich </w:t>
      </w:r>
      <w:r>
        <w:rPr>
          <w:rFonts w:ascii="Garamond" w:hAnsi="Garamond"/>
          <w:color w:val="000000"/>
          <w:sz w:val="24"/>
          <w:szCs w:val="24"/>
          <w:u w:val="single"/>
        </w:rPr>
        <w:t>Friday 3-9pm</w:t>
      </w:r>
    </w:p>
    <w:p>
      <w:pPr>
        <w:pStyle w:val="Normal"/>
        <w:rPr/>
      </w:pPr>
      <w:bookmarkStart w:id="4" w:name="__DdeLink__147_713483615"/>
      <w:r>
        <w:rPr>
          <w:rFonts w:ascii="Garamond" w:hAnsi="Garamond"/>
          <w:color w:val="000000"/>
          <w:sz w:val="24"/>
          <w:szCs w:val="24"/>
          <w:u w:val="none"/>
        </w:rPr>
        <w:t>⌂</w:t>
      </w:r>
      <w:bookmarkEnd w:id="4"/>
      <w:r>
        <w:rPr>
          <w:rFonts w:ascii="Garamond" w:hAnsi="Garamond"/>
          <w:color w:val="000000"/>
          <w:sz w:val="24"/>
          <w:szCs w:val="24"/>
          <w:u w:val="none"/>
        </w:rPr>
        <w:t xml:space="preserve"> </w:t>
      </w:r>
      <w:bookmarkStart w:id="5" w:name="_GoBack11"/>
      <w:bookmarkEnd w:id="5"/>
      <w:r>
        <w:rPr>
          <w:rFonts w:ascii="Garamond" w:hAnsi="Garamond"/>
          <w:color w:val="000000"/>
          <w:sz w:val="24"/>
          <w:szCs w:val="24"/>
          <w:u w:val="none"/>
        </w:rPr>
        <w:t xml:space="preserve">Stonington/Pawcatuck, Stanton Lane </w:t>
      </w:r>
      <w:r>
        <w:rPr>
          <w:rFonts w:ascii="Garamond" w:hAnsi="Garamond"/>
          <w:color w:val="000000"/>
          <w:sz w:val="24"/>
          <w:szCs w:val="24"/>
          <w:u w:val="single"/>
        </w:rPr>
        <w:t>Thursday 3-6pm</w:t>
      </w:r>
      <w:r>
        <w:rPr>
          <w:rFonts w:ascii="Garamond" w:hAnsi="Garamond"/>
          <w:color w:val="000000"/>
          <w:sz w:val="24"/>
          <w:szCs w:val="24"/>
          <w:u w:val="none"/>
        </w:rPr>
        <w:t xml:space="preserve"> (20 &amp; 10 week shares only)</w:t>
      </w:r>
    </w:p>
    <w:p>
      <w:pPr>
        <w:pStyle w:val="Normal"/>
        <w:rPr/>
      </w:pPr>
      <w:r>
        <w:rPr>
          <w:rFonts w:ascii="Garamond" w:hAnsi="Garamond"/>
          <w:color w:val="000000"/>
          <w:sz w:val="24"/>
          <w:szCs w:val="24"/>
          <w:u w:val="none"/>
        </w:rPr>
        <w:t xml:space="preserve">⌂ </w:t>
      </w:r>
      <w:r>
        <w:rPr>
          <w:rFonts w:ascii="Garamond" w:hAnsi="Garamond"/>
          <w:b/>
          <w:bCs/>
          <w:color w:val="000000"/>
          <w:sz w:val="24"/>
          <w:szCs w:val="24"/>
          <w:u w:val="none"/>
        </w:rPr>
        <w:t>NEW SITE 2025</w:t>
      </w:r>
      <w:r>
        <w:rPr>
          <w:rFonts w:ascii="Garamond" w:hAnsi="Garamond"/>
          <w:color w:val="000000"/>
          <w:sz w:val="24"/>
          <w:szCs w:val="24"/>
          <w:u w:val="none"/>
        </w:rPr>
        <w:t xml:space="preserve"> Simple Roots Farm Pepperbox Rd, Waterford </w:t>
      </w:r>
      <w:r>
        <w:rPr>
          <w:rFonts w:ascii="Garamond" w:hAnsi="Garamond"/>
          <w:color w:val="000000"/>
          <w:sz w:val="24"/>
          <w:szCs w:val="24"/>
          <w:u w:val="single"/>
        </w:rPr>
        <w:t>Thursday 3-6pm</w:t>
      </w:r>
      <w:r>
        <w:rPr>
          <w:rFonts w:ascii="Garamond" w:hAnsi="Garamond"/>
          <w:color w:val="000000"/>
          <w:sz w:val="24"/>
          <w:szCs w:val="24"/>
          <w:u w:val="none"/>
        </w:rPr>
        <w:t xml:space="preserve"> (20 &amp; 10 week shares only)</w:t>
      </w:r>
    </w:p>
    <w:p>
      <w:pPr>
        <w:pStyle w:val="Normal"/>
        <w:rPr/>
      </w:pPr>
      <w:r>
        <w:rPr>
          <w:rFonts w:ascii="Garamond" w:hAnsi="Garamond"/>
          <w:color w:val="000000"/>
          <w:sz w:val="24"/>
          <w:szCs w:val="24"/>
        </w:rPr>
        <w:t xml:space="preserve">⌂ </w:t>
      </w:r>
      <w:r>
        <w:rPr>
          <w:rFonts w:ascii="Garamond" w:hAnsi="Garamond"/>
          <w:color w:val="000000"/>
          <w:sz w:val="24"/>
          <w:szCs w:val="24"/>
        </w:rPr>
        <w:t xml:space="preserve">Willimantic Farmer’s Market, 28 Bridge Street Willimantic, </w:t>
      </w:r>
      <w:r>
        <w:rPr>
          <w:rFonts w:ascii="Garamond" w:hAnsi="Garamond"/>
          <w:color w:val="000000"/>
          <w:sz w:val="24"/>
          <w:szCs w:val="24"/>
          <w:u w:val="single"/>
        </w:rPr>
        <w:t>Saturday 8-12pm</w:t>
      </w:r>
    </w:p>
    <w:p>
      <w:pPr>
        <w:pStyle w:val="Normal"/>
        <w:jc w:val="center"/>
        <w:rPr>
          <w:rFonts w:ascii="Garamond" w:hAnsi="Garamond"/>
          <w:sz w:val="24"/>
          <w:szCs w:val="24"/>
        </w:rPr>
      </w:pPr>
      <w:r>
        <w:rPr>
          <w:rFonts w:ascii="Garamond" w:hAnsi="Garamond"/>
          <w:sz w:val="24"/>
          <w:szCs w:val="24"/>
        </w:rPr>
      </w:r>
    </w:p>
    <w:p>
      <w:pPr>
        <w:pStyle w:val="Normal"/>
        <w:jc w:val="center"/>
        <w:rPr/>
      </w:pPr>
      <w:r>
        <w:rPr>
          <w:rFonts w:ascii="Garamond" w:hAnsi="Garamond"/>
          <w:sz w:val="24"/>
          <w:szCs w:val="24"/>
        </w:rPr>
        <w:t>There are inherent risks to farming, by joining our Community Supported Agriculture Program please be comfortable with the fact that the variety, size and weight of the vegetables that you receive will depend on growing conditions and the time of the season. You will receive a variety of crops, but may not get every crop that is on the farm production list due to crop failure or low yield. Please pick up your share on a weekly basis at the location and time designated above. If you cannot make your pick up day please contact us to make other arrangements. Any share not picked up will automatically become the property of Russo’s Roots LLC.</w:t>
      </w:r>
    </w:p>
    <w:p>
      <w:pPr>
        <w:pStyle w:val="Normal"/>
        <w:jc w:val="center"/>
        <w:rPr>
          <w:rFonts w:ascii="Garamond" w:hAnsi="Garamond"/>
          <w:sz w:val="24"/>
          <w:szCs w:val="24"/>
        </w:rPr>
      </w:pPr>
      <w:r>
        <w:rPr>
          <w:rFonts w:ascii="Garamond" w:hAnsi="Garamond"/>
          <w:sz w:val="24"/>
          <w:szCs w:val="24"/>
        </w:rPr>
      </w:r>
    </w:p>
    <w:p>
      <w:pPr>
        <w:pStyle w:val="Normal"/>
        <w:jc w:val="center"/>
        <w:rPr/>
      </w:pPr>
      <w:r>
        <w:rPr>
          <w:rFonts w:ascii="Garamond" w:hAnsi="Garamond"/>
          <w:sz w:val="24"/>
          <w:szCs w:val="24"/>
        </w:rPr>
        <w:t>Signature: _____________________________________________  Date:___________</w:t>
      </w:r>
    </w:p>
    <w:p>
      <w:pPr>
        <w:pStyle w:val="Normal"/>
        <w:spacing w:before="0" w:after="0"/>
        <w:jc w:val="center"/>
        <w:rPr>
          <w:rFonts w:ascii="Garamond" w:hAnsi="Garamond"/>
          <w:sz w:val="24"/>
          <w:szCs w:val="24"/>
        </w:rPr>
      </w:pPr>
      <w:r>
        <w:rPr>
          <w:rFonts w:ascii="Garamond" w:hAnsi="Garamond"/>
          <w:sz w:val="24"/>
          <w:szCs w:val="24"/>
        </w:rPr>
        <w:t>Please return your enrollment form with your check, (made payable to Russo’s Roots LLC)</w:t>
      </w:r>
    </w:p>
    <w:p>
      <w:pPr>
        <w:pStyle w:val="Normal"/>
        <w:spacing w:before="0" w:after="0"/>
        <w:jc w:val="center"/>
        <w:rPr>
          <w:rFonts w:ascii="Garamond" w:hAnsi="Garamond"/>
          <w:sz w:val="24"/>
          <w:szCs w:val="24"/>
        </w:rPr>
      </w:pPr>
      <w:r>
        <w:rPr>
          <w:rFonts w:ascii="Garamond" w:hAnsi="Garamond"/>
          <w:sz w:val="24"/>
          <w:szCs w:val="24"/>
        </w:rPr>
        <w:t>Russo’s Roots LLC • 289 North Society Road Canterbury, CT 06331</w:t>
      </w:r>
    </w:p>
    <w:p>
      <w:pPr>
        <w:pStyle w:val="Normal"/>
        <w:spacing w:before="0" w:after="0"/>
        <w:jc w:val="center"/>
        <w:rPr/>
      </w:pPr>
      <w:r>
        <w:rPr>
          <w:rFonts w:ascii="Garamond" w:hAnsi="Garamond"/>
          <w:sz w:val="24"/>
          <w:szCs w:val="24"/>
        </w:rPr>
        <w:t xml:space="preserve">860 556 9325 • </w:t>
      </w:r>
      <w:hyperlink r:id="rId4">
        <w:r>
          <w:rPr>
            <w:rStyle w:val="InternetLink"/>
            <w:rFonts w:ascii="Garamond" w:hAnsi="Garamond"/>
            <w:color w:val="000000"/>
            <w:sz w:val="24"/>
            <w:szCs w:val="24"/>
          </w:rPr>
          <w:t>russosroots@gmail.com</w:t>
        </w:r>
      </w:hyperlink>
    </w:p>
    <w:p>
      <w:pPr>
        <w:pStyle w:val="Normal"/>
        <w:spacing w:before="0" w:after="0"/>
        <w:jc w:val="center"/>
        <w:rPr>
          <w:rFonts w:ascii="Garamond" w:hAnsi="Garamond"/>
          <w:sz w:val="16"/>
          <w:szCs w:val="16"/>
        </w:rPr>
      </w:pPr>
      <w:r>
        <w:rPr>
          <w:rFonts w:ascii="Garamond" w:hAnsi="Garamond"/>
          <w:sz w:val="16"/>
          <w:szCs w:val="16"/>
        </w:rPr>
      </w:r>
    </w:p>
    <w:p>
      <w:pPr>
        <w:pStyle w:val="Normal"/>
        <w:spacing w:before="0" w:after="160"/>
        <w:jc w:val="center"/>
        <w:rPr/>
      </w:pPr>
      <w:r>
        <w:rPr>
          <w:rFonts w:ascii="Garamond" w:hAnsi="Garamond"/>
        </w:rPr>
        <w:t>We send enrollment confirmations, payment and pick up reminders and recipes by email. Share slots are sold on a first-come-first-served rolling basis until the program is full for the season.</w:t>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Garamond">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608e2"/>
    <w:rPr>
      <w:color w:val="0563C1" w:themeColor="hyperlink"/>
      <w:u w:val="single"/>
    </w:rPr>
  </w:style>
  <w:style w:type="character" w:styleId="BalloonTextChar" w:customStyle="1">
    <w:name w:val="Balloon Text Char"/>
    <w:basedOn w:val="DefaultParagraphFont"/>
    <w:link w:val="BalloonText"/>
    <w:uiPriority w:val="99"/>
    <w:semiHidden/>
    <w:qFormat/>
    <w:rsid w:val="0065368b"/>
    <w:rPr>
      <w:rFonts w:ascii="Segoe UI" w:hAnsi="Segoe UI" w:cs="Segoe UI"/>
      <w:sz w:val="18"/>
      <w:szCs w:val="18"/>
    </w:rPr>
  </w:style>
  <w:style w:type="character" w:styleId="ListLabel1">
    <w:name w:val="ListLabel 1"/>
    <w:qFormat/>
    <w:rPr>
      <w:rFonts w:ascii="Garamond" w:hAnsi="Garamond"/>
      <w:sz w:val="24"/>
      <w:szCs w:val="24"/>
    </w:rPr>
  </w:style>
  <w:style w:type="character" w:styleId="ListLabel2">
    <w:name w:val="ListLabel 2"/>
    <w:qFormat/>
    <w:rPr>
      <w:rFonts w:ascii="Garamond" w:hAnsi="Garamond"/>
      <w:sz w:val="24"/>
      <w:szCs w:val="24"/>
    </w:rPr>
  </w:style>
  <w:style w:type="character" w:styleId="ListLabel3">
    <w:name w:val="ListLabel 3"/>
    <w:qFormat/>
    <w:rPr>
      <w:rFonts w:ascii="Garamond" w:hAnsi="Garamond"/>
      <w:sz w:val="24"/>
      <w:szCs w:val="24"/>
    </w:rPr>
  </w:style>
  <w:style w:type="character" w:styleId="ListLabel4">
    <w:name w:val="ListLabel 4"/>
    <w:qFormat/>
    <w:rPr>
      <w:rFonts w:ascii="Garamond" w:hAnsi="Garamond"/>
      <w:sz w:val="24"/>
      <w:szCs w:val="24"/>
    </w:rPr>
  </w:style>
  <w:style w:type="character" w:styleId="ListLabel5">
    <w:name w:val="ListLabel 5"/>
    <w:qFormat/>
    <w:rPr>
      <w:rFonts w:ascii="Garamond" w:hAnsi="Garamond"/>
      <w:sz w:val="24"/>
      <w:szCs w:val="24"/>
    </w:rPr>
  </w:style>
  <w:style w:type="character" w:styleId="ListLabel6">
    <w:name w:val="ListLabel 6"/>
    <w:qFormat/>
    <w:rPr>
      <w:rFonts w:ascii="Garamond" w:hAnsi="Garamond"/>
      <w:sz w:val="24"/>
      <w:szCs w:val="24"/>
    </w:rPr>
  </w:style>
  <w:style w:type="character" w:styleId="ListLabel7">
    <w:name w:val="ListLabel 7"/>
    <w:qFormat/>
    <w:rPr>
      <w:rFonts w:ascii="Garamond" w:hAnsi="Garamond"/>
      <w:sz w:val="24"/>
      <w:szCs w:val="24"/>
    </w:rPr>
  </w:style>
  <w:style w:type="character" w:styleId="ListLabel8">
    <w:name w:val="ListLabel 8"/>
    <w:qFormat/>
    <w:rPr>
      <w:rFonts w:ascii="Garamond" w:hAnsi="Garamond"/>
      <w:sz w:val="24"/>
      <w:szCs w:val="24"/>
    </w:rPr>
  </w:style>
  <w:style w:type="character" w:styleId="ListLabel9">
    <w:name w:val="ListLabel 9"/>
    <w:qFormat/>
    <w:rPr>
      <w:rFonts w:ascii="Garamond" w:hAnsi="Garamond"/>
      <w:sz w:val="24"/>
      <w:szCs w:val="24"/>
    </w:rPr>
  </w:style>
  <w:style w:type="character" w:styleId="ListLabel10">
    <w:name w:val="ListLabel 10"/>
    <w:qFormat/>
    <w:rPr>
      <w:rFonts w:ascii="Garamond" w:hAnsi="Garamond"/>
      <w:sz w:val="24"/>
      <w:szCs w:val="24"/>
    </w:rPr>
  </w:style>
  <w:style w:type="character" w:styleId="ListLabel11">
    <w:name w:val="ListLabel 11"/>
    <w:qFormat/>
    <w:rPr>
      <w:rFonts w:ascii="Garamond" w:hAnsi="Garamond"/>
      <w:sz w:val="24"/>
      <w:szCs w:val="24"/>
    </w:rPr>
  </w:style>
  <w:style w:type="character" w:styleId="ListLabel12">
    <w:name w:val="ListLabel 12"/>
    <w:qFormat/>
    <w:rPr>
      <w:rFonts w:ascii="Garamond" w:hAnsi="Garamond"/>
      <w:color w:val="000000"/>
      <w:sz w:val="24"/>
      <w:szCs w:val="24"/>
    </w:rPr>
  </w:style>
  <w:style w:type="character" w:styleId="ListLabel13">
    <w:name w:val="ListLabel 13"/>
    <w:qFormat/>
    <w:rPr>
      <w:rFonts w:ascii="Garamond" w:hAnsi="Garamond"/>
      <w:color w:val="000000"/>
      <w:sz w:val="26"/>
      <w:szCs w:val="26"/>
    </w:rPr>
  </w:style>
  <w:style w:type="character" w:styleId="ListLabel14">
    <w:name w:val="ListLabel 14"/>
    <w:qFormat/>
    <w:rPr>
      <w:rFonts w:ascii="Garamond" w:hAnsi="Garamond"/>
      <w:color w:val="000000"/>
      <w:sz w:val="24"/>
      <w:szCs w:val="24"/>
    </w:rPr>
  </w:style>
  <w:style w:type="character" w:styleId="ListLabel15">
    <w:name w:val="ListLabel 15"/>
    <w:qFormat/>
    <w:rPr>
      <w:rFonts w:ascii="Garamond" w:hAnsi="Garamond"/>
      <w:b/>
      <w:bCs/>
      <w:color w:val="000000"/>
      <w:sz w:val="26"/>
      <w:szCs w:val="26"/>
    </w:rPr>
  </w:style>
  <w:style w:type="character" w:styleId="ListLabel16">
    <w:name w:val="ListLabel 16"/>
    <w:qFormat/>
    <w:rPr>
      <w:rFonts w:ascii="Garamond" w:hAnsi="Garamond"/>
      <w:color w:val="000000"/>
      <w:sz w:val="24"/>
      <w:szCs w:val="24"/>
    </w:rPr>
  </w:style>
  <w:style w:type="character" w:styleId="ListLabel17">
    <w:name w:val="ListLabel 17"/>
    <w:qFormat/>
    <w:rPr>
      <w:rFonts w:ascii="Garamond" w:hAnsi="Garamond"/>
      <w:b/>
      <w:bCs/>
      <w:color w:val="000000"/>
      <w:sz w:val="26"/>
      <w:szCs w:val="26"/>
    </w:rPr>
  </w:style>
  <w:style w:type="character" w:styleId="ListLabel18">
    <w:name w:val="ListLabel 18"/>
    <w:qFormat/>
    <w:rPr>
      <w:rFonts w:ascii="Garamond" w:hAnsi="Garamond"/>
      <w:color w:val="000000"/>
      <w:sz w:val="24"/>
      <w:szCs w:val="24"/>
    </w:rPr>
  </w:style>
  <w:style w:type="character" w:styleId="ListLabel19">
    <w:name w:val="ListLabel 19"/>
    <w:qFormat/>
    <w:rPr>
      <w:rFonts w:ascii="Garamond" w:hAnsi="Garamond"/>
      <w:b/>
      <w:bCs/>
      <w:color w:val="000000"/>
      <w:sz w:val="26"/>
      <w:szCs w:val="26"/>
    </w:rPr>
  </w:style>
  <w:style w:type="character" w:styleId="ListLabel20">
    <w:name w:val="ListLabel 20"/>
    <w:qFormat/>
    <w:rPr>
      <w:rFonts w:ascii="Garamond" w:hAnsi="Garamond"/>
      <w:color w:val="000000"/>
      <w:sz w:val="24"/>
      <w:szCs w:val="24"/>
    </w:rPr>
  </w:style>
  <w:style w:type="character" w:styleId="ListLabel21">
    <w:name w:val="ListLabel 21"/>
    <w:qFormat/>
    <w:rPr>
      <w:rFonts w:ascii="Garamond" w:hAnsi="Garamond"/>
      <w:b/>
      <w:bCs/>
      <w:color w:val="000000"/>
      <w:sz w:val="26"/>
      <w:szCs w:val="26"/>
    </w:rPr>
  </w:style>
  <w:style w:type="character" w:styleId="ListLabel22">
    <w:name w:val="ListLabel 22"/>
    <w:qFormat/>
    <w:rPr>
      <w:rFonts w:ascii="Garamond" w:hAnsi="Garamond"/>
      <w:color w:val="000000"/>
      <w:sz w:val="24"/>
      <w:szCs w:val="24"/>
    </w:rPr>
  </w:style>
  <w:style w:type="character" w:styleId="ListLabel23">
    <w:name w:val="ListLabel 23"/>
    <w:qFormat/>
    <w:rPr>
      <w:rFonts w:ascii="Garamond" w:hAnsi="Garamond"/>
      <w:b w:val="false"/>
      <w:bCs w:val="false"/>
      <w:color w:val="000000"/>
      <w:sz w:val="26"/>
      <w:szCs w:val="26"/>
    </w:rPr>
  </w:style>
  <w:style w:type="character" w:styleId="ListLabel24">
    <w:name w:val="ListLabel 24"/>
    <w:qFormat/>
    <w:rPr>
      <w:rFonts w:ascii="Garamond" w:hAnsi="Garamond"/>
      <w:color w:val="000000"/>
      <w:sz w:val="24"/>
      <w:szCs w:val="24"/>
    </w:rPr>
  </w:style>
  <w:style w:type="character" w:styleId="ListLabel25">
    <w:name w:val="ListLabel 25"/>
    <w:qFormat/>
    <w:rPr>
      <w:rFonts w:ascii="Garamond" w:hAnsi="Garamond"/>
      <w:b w:val="false"/>
      <w:bCs w:val="false"/>
      <w:color w:val="000000"/>
      <w:sz w:val="26"/>
      <w:szCs w:val="26"/>
    </w:rPr>
  </w:style>
  <w:style w:type="character" w:styleId="ListLabel26">
    <w:name w:val="ListLabel 26"/>
    <w:qFormat/>
    <w:rPr>
      <w:rFonts w:ascii="Garamond" w:hAnsi="Garamond"/>
      <w:color w:val="000000"/>
      <w:sz w:val="24"/>
      <w:szCs w:val="24"/>
    </w:rPr>
  </w:style>
  <w:style w:type="character" w:styleId="ListLabel27">
    <w:name w:val="ListLabel 27"/>
    <w:qFormat/>
    <w:rPr>
      <w:rFonts w:ascii="Garamond" w:hAnsi="Garamond"/>
      <w:b w:val="false"/>
      <w:bCs w:val="false"/>
      <w:color w:val="000000"/>
      <w:sz w:val="26"/>
      <w:szCs w:val="26"/>
    </w:rPr>
  </w:style>
  <w:style w:type="character" w:styleId="ListLabel28">
    <w:name w:val="ListLabel 28"/>
    <w:qFormat/>
    <w:rPr>
      <w:rFonts w:ascii="Garamond" w:hAnsi="Garamond"/>
      <w:color w:val="000000"/>
      <w:sz w:val="24"/>
      <w:szCs w:val="24"/>
    </w:rPr>
  </w:style>
  <w:style w:type="character" w:styleId="ListLabel29">
    <w:name w:val="ListLabel 29"/>
    <w:qFormat/>
    <w:rPr>
      <w:rFonts w:ascii="Garamond" w:hAnsi="Garamond"/>
      <w:b w:val="false"/>
      <w:bCs w:val="false"/>
      <w:color w:val="000000"/>
      <w:sz w:val="26"/>
      <w:szCs w:val="26"/>
    </w:rPr>
  </w:style>
  <w:style w:type="character" w:styleId="ListLabel30">
    <w:name w:val="ListLabel 30"/>
    <w:qFormat/>
    <w:rPr>
      <w:rFonts w:ascii="Garamond" w:hAnsi="Garamond"/>
      <w:color w:val="000000"/>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5368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ussosroots.com/" TargetMode="External"/><Relationship Id="rId4" Type="http://schemas.openxmlformats.org/officeDocument/2006/relationships/hyperlink" Target="mailto:russosroot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7291</TotalTime>
  <Application>LibreOffice/6.0.5.2$Windows_X86_64 LibreOffice_project/54c8cbb85f300ac59db32fe8a675ff7683cd5a16</Application>
  <Pages>2</Pages>
  <Words>674</Words>
  <Characters>3331</Characters>
  <CharactersWithSpaces>3993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2017-10-06T01:39:00Z</dcterms:created>
  <dc:creator>Libby</dc:creator>
  <dc:description/>
  <dc:language>en-US</dc:language>
  <cp:lastModifiedBy/>
  <cp:lastPrinted>2025-01-29T13:44:30Z</cp:lastPrinted>
  <dcterms:modified xsi:type="dcterms:W3CDTF">2025-04-22T09:19:51Z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